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FAC" w:rsidRPr="007E3953" w:rsidRDefault="008D0FAC" w:rsidP="007E3953">
      <w:pPr>
        <w:rPr>
          <w:b/>
          <w:sz w:val="24"/>
          <w:szCs w:val="24"/>
        </w:rPr>
      </w:pPr>
      <w:r w:rsidRPr="0016724A">
        <w:rPr>
          <w:sz w:val="28"/>
          <w:szCs w:val="28"/>
        </w:rPr>
        <w:t>Разъяснени</w:t>
      </w:r>
      <w:r w:rsidR="008F0B9C" w:rsidRPr="0016724A">
        <w:rPr>
          <w:sz w:val="28"/>
          <w:szCs w:val="28"/>
        </w:rPr>
        <w:t>е</w:t>
      </w:r>
      <w:r w:rsidR="007E3953">
        <w:rPr>
          <w:sz w:val="28"/>
          <w:szCs w:val="28"/>
        </w:rPr>
        <w:t xml:space="preserve"> </w:t>
      </w:r>
      <w:r w:rsidRPr="0016724A">
        <w:rPr>
          <w:sz w:val="28"/>
          <w:szCs w:val="28"/>
        </w:rPr>
        <w:t>по осуществлению ежемесячной выплаты с января 2018 года малоимущим</w:t>
      </w:r>
      <w:r w:rsidR="007E3953">
        <w:rPr>
          <w:sz w:val="28"/>
          <w:szCs w:val="28"/>
        </w:rPr>
        <w:t xml:space="preserve"> с</w:t>
      </w:r>
      <w:r w:rsidRPr="0016724A">
        <w:rPr>
          <w:sz w:val="28"/>
          <w:szCs w:val="28"/>
        </w:rPr>
        <w:t>емьям при рождения (усыновлении) первого ребенка.</w:t>
      </w:r>
      <w:bookmarkStart w:id="0" w:name="_GoBack"/>
      <w:bookmarkEnd w:id="0"/>
      <w:r w:rsidRPr="0016724A">
        <w:rPr>
          <w:sz w:val="28"/>
          <w:szCs w:val="28"/>
        </w:rPr>
        <w:br/>
        <w:t xml:space="preserve">    </w:t>
      </w:r>
      <w:r w:rsidRPr="007E3953">
        <w:rPr>
          <w:sz w:val="24"/>
          <w:szCs w:val="24"/>
        </w:rPr>
        <w:t xml:space="preserve">Во исполнение поручения Министерства труда и социального развития республики Дагестан № 14-03/2-12/8068/17 от13.12.2017года организации работы по повышению информированности населения о предстоящей выплате </w:t>
      </w:r>
      <w:r w:rsidRPr="007E3953">
        <w:rPr>
          <w:b/>
          <w:sz w:val="24"/>
          <w:szCs w:val="24"/>
        </w:rPr>
        <w:t>Управление социальной защиты населения в МО «</w:t>
      </w:r>
      <w:proofErr w:type="spellStart"/>
      <w:r w:rsidRPr="007E3953">
        <w:rPr>
          <w:b/>
          <w:sz w:val="24"/>
          <w:szCs w:val="24"/>
        </w:rPr>
        <w:t>Тляратинский</w:t>
      </w:r>
      <w:proofErr w:type="spellEnd"/>
      <w:r w:rsidRPr="007E3953">
        <w:rPr>
          <w:b/>
          <w:sz w:val="24"/>
          <w:szCs w:val="24"/>
        </w:rPr>
        <w:t xml:space="preserve">  район» доводит до сведения граждан </w:t>
      </w:r>
      <w:proofErr w:type="spellStart"/>
      <w:r w:rsidRPr="007E3953">
        <w:rPr>
          <w:b/>
          <w:sz w:val="24"/>
          <w:szCs w:val="24"/>
        </w:rPr>
        <w:t>Тляратинского</w:t>
      </w:r>
      <w:proofErr w:type="spellEnd"/>
      <w:r w:rsidRPr="007E3953">
        <w:rPr>
          <w:sz w:val="24"/>
          <w:szCs w:val="24"/>
        </w:rPr>
        <w:t xml:space="preserve"> </w:t>
      </w:r>
      <w:r w:rsidRPr="007E3953">
        <w:rPr>
          <w:b/>
          <w:sz w:val="24"/>
          <w:szCs w:val="24"/>
        </w:rPr>
        <w:t>района</w:t>
      </w:r>
    </w:p>
    <w:p w:rsidR="008D0FAC" w:rsidRDefault="008D0FAC" w:rsidP="0016724A">
      <w:pPr>
        <w:pStyle w:val="a5"/>
        <w:rPr>
          <w:rStyle w:val="a4"/>
          <w:sz w:val="28"/>
          <w:szCs w:val="28"/>
        </w:rPr>
      </w:pPr>
      <w:r w:rsidRPr="0016724A">
        <w:rPr>
          <w:rStyle w:val="a4"/>
          <w:sz w:val="28"/>
          <w:szCs w:val="28"/>
        </w:rPr>
        <w:t xml:space="preserve">Президент РФ В.В. Путин для поддержки рождаемости предложил с января 2018 года начать реализацию целого ряда новых мер поддержки российских </w:t>
      </w:r>
      <w:r w:rsidR="0016724A" w:rsidRPr="0016724A">
        <w:rPr>
          <w:rStyle w:val="a4"/>
          <w:sz w:val="28"/>
          <w:szCs w:val="28"/>
        </w:rPr>
        <w:t>семей. В</w:t>
      </w:r>
      <w:r w:rsidRPr="0016724A">
        <w:rPr>
          <w:rStyle w:val="a4"/>
          <w:sz w:val="28"/>
          <w:szCs w:val="28"/>
        </w:rPr>
        <w:t xml:space="preserve"> связи с этим устанавливается ежемесячная выплата, которая будет предоставляться</w:t>
      </w:r>
      <w:r w:rsidR="0016724A">
        <w:rPr>
          <w:rStyle w:val="a4"/>
          <w:sz w:val="28"/>
          <w:szCs w:val="28"/>
        </w:rPr>
        <w:t xml:space="preserve"> </w:t>
      </w:r>
      <w:r w:rsidRPr="007C5B9A">
        <w:rPr>
          <w:rStyle w:val="a4"/>
          <w:b/>
          <w:sz w:val="28"/>
          <w:szCs w:val="28"/>
        </w:rPr>
        <w:t>при рождении первого ребенка</w:t>
      </w:r>
      <w:r w:rsidRPr="0016724A">
        <w:rPr>
          <w:rStyle w:val="a4"/>
          <w:sz w:val="28"/>
          <w:szCs w:val="28"/>
        </w:rPr>
        <w:t xml:space="preserve"> на детей, рожденных с января 2018 года и если размер среднедушевого дохода семьи не превышает 1.5-кратную величину прожиточного минимума</w:t>
      </w:r>
      <w:r w:rsidRPr="0016724A">
        <w:rPr>
          <w:rStyle w:val="a4"/>
          <w:sz w:val="28"/>
          <w:szCs w:val="28"/>
        </w:rPr>
        <w:br/>
        <w:t xml:space="preserve">трудоспособного населения, установленного </w:t>
      </w:r>
      <w:r w:rsidRPr="007E3953">
        <w:rPr>
          <w:rStyle w:val="a4"/>
          <w:i w:val="0"/>
          <w:sz w:val="28"/>
          <w:szCs w:val="28"/>
        </w:rPr>
        <w:t>в</w:t>
      </w:r>
      <w:r w:rsidR="008F0B9C" w:rsidRPr="007E3953">
        <w:rPr>
          <w:rStyle w:val="a4"/>
          <w:i w:val="0"/>
          <w:sz w:val="28"/>
          <w:szCs w:val="28"/>
        </w:rPr>
        <w:t xml:space="preserve"> </w:t>
      </w:r>
      <w:r w:rsidR="008F0B9C" w:rsidRPr="007E3953">
        <w:rPr>
          <w:i/>
          <w:sz w:val="28"/>
          <w:szCs w:val="28"/>
        </w:rPr>
        <w:t>Республике Дагестан</w:t>
      </w:r>
      <w:r w:rsidR="008F0B9C" w:rsidRPr="0016724A">
        <w:t xml:space="preserve"> </w:t>
      </w:r>
      <w:r w:rsidRPr="0016724A">
        <w:rPr>
          <w:rStyle w:val="a4"/>
          <w:sz w:val="28"/>
          <w:szCs w:val="28"/>
        </w:rPr>
        <w:t xml:space="preserve"> за второй квартал года, предшествующего году обращения за назначением указанной </w:t>
      </w:r>
      <w:r w:rsidR="0016724A" w:rsidRPr="0016724A">
        <w:rPr>
          <w:rStyle w:val="a4"/>
          <w:sz w:val="28"/>
          <w:szCs w:val="28"/>
        </w:rPr>
        <w:t>выплаты. Назначение</w:t>
      </w:r>
      <w:r w:rsidRPr="0016724A">
        <w:rPr>
          <w:rStyle w:val="a4"/>
          <w:sz w:val="28"/>
          <w:szCs w:val="28"/>
        </w:rPr>
        <w:t xml:space="preserve"> и выплата указанного пособия начнется с </w:t>
      </w:r>
      <w:r w:rsidR="008F0B9C" w:rsidRPr="0016724A">
        <w:rPr>
          <w:rStyle w:val="a4"/>
          <w:sz w:val="28"/>
          <w:szCs w:val="28"/>
        </w:rPr>
        <w:t xml:space="preserve"> </w:t>
      </w:r>
      <w:r w:rsidRPr="0016724A">
        <w:rPr>
          <w:rStyle w:val="a4"/>
          <w:sz w:val="28"/>
          <w:szCs w:val="28"/>
        </w:rPr>
        <w:t>января 2018 года в размере прожиточного минимума</w:t>
      </w:r>
      <w:r w:rsidR="008F0B9C" w:rsidRPr="0016724A">
        <w:rPr>
          <w:rStyle w:val="a4"/>
          <w:sz w:val="28"/>
          <w:szCs w:val="28"/>
        </w:rPr>
        <w:t xml:space="preserve"> для детей,</w:t>
      </w:r>
      <w:r w:rsidRPr="0016724A">
        <w:rPr>
          <w:rStyle w:val="a4"/>
          <w:sz w:val="28"/>
          <w:szCs w:val="28"/>
        </w:rPr>
        <w:t xml:space="preserve"> установленного</w:t>
      </w:r>
      <w:r w:rsidR="0016724A">
        <w:rPr>
          <w:rStyle w:val="a4"/>
          <w:sz w:val="28"/>
          <w:szCs w:val="28"/>
        </w:rPr>
        <w:t xml:space="preserve"> </w:t>
      </w:r>
      <w:r w:rsidR="0016724A" w:rsidRPr="0016724A">
        <w:rPr>
          <w:rStyle w:val="a4"/>
          <w:i w:val="0"/>
          <w:sz w:val="28"/>
          <w:szCs w:val="28"/>
        </w:rPr>
        <w:t>в</w:t>
      </w:r>
      <w:r w:rsidRPr="0016724A">
        <w:rPr>
          <w:rStyle w:val="a4"/>
          <w:i w:val="0"/>
          <w:sz w:val="28"/>
          <w:szCs w:val="28"/>
        </w:rPr>
        <w:t xml:space="preserve"> </w:t>
      </w:r>
      <w:r w:rsidR="0016724A" w:rsidRPr="0016724A">
        <w:rPr>
          <w:rStyle w:val="a4"/>
          <w:i w:val="0"/>
          <w:sz w:val="28"/>
          <w:szCs w:val="28"/>
        </w:rPr>
        <w:t>Р</w:t>
      </w:r>
      <w:r w:rsidR="008F0B9C" w:rsidRPr="0016724A">
        <w:rPr>
          <w:i/>
          <w:sz w:val="28"/>
          <w:szCs w:val="28"/>
        </w:rPr>
        <w:t>еспублик</w:t>
      </w:r>
      <w:r w:rsidR="0016724A" w:rsidRPr="0016724A">
        <w:rPr>
          <w:i/>
          <w:sz w:val="28"/>
          <w:szCs w:val="28"/>
        </w:rPr>
        <w:t xml:space="preserve">е </w:t>
      </w:r>
      <w:r w:rsidR="008F0B9C" w:rsidRPr="0016724A">
        <w:rPr>
          <w:i/>
          <w:sz w:val="28"/>
          <w:szCs w:val="28"/>
        </w:rPr>
        <w:t xml:space="preserve">Дагестан </w:t>
      </w:r>
      <w:r w:rsidRPr="0016724A">
        <w:rPr>
          <w:rStyle w:val="a4"/>
          <w:sz w:val="28"/>
          <w:szCs w:val="28"/>
        </w:rPr>
        <w:t>за второй квартал года, предшествующего году обращения за назначением указанной выплаты.</w:t>
      </w:r>
      <w:r w:rsidRPr="0016724A">
        <w:rPr>
          <w:rStyle w:val="a4"/>
          <w:sz w:val="28"/>
          <w:szCs w:val="28"/>
        </w:rPr>
        <w:br/>
        <w:t xml:space="preserve">Для оформления </w:t>
      </w:r>
      <w:r w:rsidR="0016724A" w:rsidRPr="0016724A">
        <w:rPr>
          <w:rStyle w:val="a4"/>
          <w:sz w:val="28"/>
          <w:szCs w:val="28"/>
        </w:rPr>
        <w:t>данного пособия</w:t>
      </w:r>
      <w:r w:rsidRPr="0016724A">
        <w:rPr>
          <w:rStyle w:val="a4"/>
          <w:sz w:val="28"/>
          <w:szCs w:val="28"/>
        </w:rPr>
        <w:t xml:space="preserve"> родителям детей с</w:t>
      </w:r>
      <w:r w:rsidR="0016724A">
        <w:rPr>
          <w:rStyle w:val="a4"/>
          <w:sz w:val="28"/>
          <w:szCs w:val="28"/>
        </w:rPr>
        <w:t xml:space="preserve"> </w:t>
      </w:r>
      <w:r w:rsidRPr="0016724A">
        <w:rPr>
          <w:rStyle w:val="a4"/>
          <w:sz w:val="28"/>
          <w:szCs w:val="28"/>
        </w:rPr>
        <w:t>с</w:t>
      </w:r>
      <w:r w:rsidR="008F0B9C" w:rsidRPr="0016724A">
        <w:rPr>
          <w:rStyle w:val="a4"/>
          <w:sz w:val="28"/>
          <w:szCs w:val="28"/>
        </w:rPr>
        <w:t>оответствующими документами для определения дохода семьи</w:t>
      </w:r>
      <w:r w:rsidRPr="0016724A">
        <w:rPr>
          <w:rStyle w:val="a4"/>
          <w:sz w:val="28"/>
          <w:szCs w:val="28"/>
        </w:rPr>
        <w:t xml:space="preserve"> необходимо обратиться в Управление социальной защиты населения в МО «</w:t>
      </w:r>
      <w:proofErr w:type="spellStart"/>
      <w:r w:rsidRPr="0016724A">
        <w:rPr>
          <w:rStyle w:val="a4"/>
          <w:sz w:val="28"/>
          <w:szCs w:val="28"/>
        </w:rPr>
        <w:t>Тляратинский</w:t>
      </w:r>
      <w:proofErr w:type="spellEnd"/>
      <w:r w:rsidRPr="0016724A">
        <w:rPr>
          <w:rStyle w:val="a4"/>
          <w:sz w:val="28"/>
          <w:szCs w:val="28"/>
        </w:rPr>
        <w:t xml:space="preserve">  район».</w:t>
      </w:r>
    </w:p>
    <w:p w:rsidR="007E3953" w:rsidRPr="007E3953" w:rsidRDefault="007E3953" w:rsidP="007E3953">
      <w:pPr>
        <w:pStyle w:val="a5"/>
        <w:rPr>
          <w:b/>
          <w:i/>
          <w:iCs/>
          <w:color w:val="404040" w:themeColor="text1" w:themeTint="BF"/>
          <w:sz w:val="28"/>
          <w:szCs w:val="28"/>
        </w:rPr>
      </w:pPr>
      <w:r>
        <w:rPr>
          <w:b/>
          <w:i/>
          <w:iCs/>
          <w:color w:val="404040" w:themeColor="text1" w:themeTint="BF"/>
          <w:sz w:val="28"/>
          <w:szCs w:val="28"/>
        </w:rPr>
        <w:t xml:space="preserve">                                                                     </w:t>
      </w:r>
      <w:r w:rsidRPr="007E3953">
        <w:rPr>
          <w:b/>
          <w:i/>
          <w:iCs/>
          <w:color w:val="404040" w:themeColor="text1" w:themeTint="BF"/>
          <w:sz w:val="28"/>
          <w:szCs w:val="28"/>
        </w:rPr>
        <w:t xml:space="preserve">Перечень        </w:t>
      </w:r>
    </w:p>
    <w:p w:rsidR="007E3953" w:rsidRPr="007E3953" w:rsidRDefault="007E3953" w:rsidP="007E3953">
      <w:pPr>
        <w:pStyle w:val="a5"/>
        <w:rPr>
          <w:b/>
          <w:i/>
          <w:iCs/>
          <w:color w:val="404040" w:themeColor="text1" w:themeTint="BF"/>
          <w:sz w:val="28"/>
          <w:szCs w:val="28"/>
        </w:rPr>
      </w:pPr>
      <w:r w:rsidRPr="007E3953">
        <w:rPr>
          <w:b/>
          <w:i/>
          <w:iCs/>
          <w:color w:val="404040" w:themeColor="text1" w:themeTint="BF"/>
          <w:sz w:val="28"/>
          <w:szCs w:val="28"/>
        </w:rPr>
        <w:t xml:space="preserve">              документов необходимых для признания семьи малоимущей:</w:t>
      </w:r>
    </w:p>
    <w:p w:rsidR="007E3953" w:rsidRPr="007E3953" w:rsidRDefault="007E3953" w:rsidP="007E3953">
      <w:pPr>
        <w:pStyle w:val="a5"/>
        <w:rPr>
          <w:i/>
          <w:iCs/>
          <w:color w:val="404040" w:themeColor="text1" w:themeTint="BF"/>
          <w:sz w:val="28"/>
          <w:szCs w:val="28"/>
        </w:rPr>
      </w:pPr>
      <w:r w:rsidRPr="007E3953">
        <w:rPr>
          <w:i/>
          <w:iCs/>
          <w:color w:val="404040" w:themeColor="text1" w:themeTint="BF"/>
          <w:sz w:val="28"/>
          <w:szCs w:val="28"/>
        </w:rPr>
        <w:t>справка о составе семьи;</w:t>
      </w:r>
    </w:p>
    <w:p w:rsidR="007E3953" w:rsidRPr="007E3953" w:rsidRDefault="007E3953" w:rsidP="007E3953">
      <w:pPr>
        <w:pStyle w:val="a5"/>
        <w:rPr>
          <w:i/>
          <w:iCs/>
          <w:color w:val="404040" w:themeColor="text1" w:themeTint="BF"/>
          <w:sz w:val="28"/>
          <w:szCs w:val="28"/>
        </w:rPr>
      </w:pPr>
      <w:r w:rsidRPr="007E3953">
        <w:rPr>
          <w:i/>
          <w:iCs/>
          <w:color w:val="404040" w:themeColor="text1" w:themeTint="BF"/>
          <w:sz w:val="28"/>
          <w:szCs w:val="28"/>
        </w:rPr>
        <w:t>паспорта всех членов семьи;</w:t>
      </w:r>
    </w:p>
    <w:p w:rsidR="007E3953" w:rsidRPr="007E3953" w:rsidRDefault="007E3953" w:rsidP="007E3953">
      <w:pPr>
        <w:pStyle w:val="a5"/>
        <w:rPr>
          <w:i/>
          <w:iCs/>
          <w:color w:val="404040" w:themeColor="text1" w:themeTint="BF"/>
          <w:sz w:val="28"/>
          <w:szCs w:val="28"/>
        </w:rPr>
      </w:pPr>
      <w:r w:rsidRPr="007E3953">
        <w:rPr>
          <w:i/>
          <w:iCs/>
          <w:color w:val="404040" w:themeColor="text1" w:themeTint="BF"/>
          <w:sz w:val="28"/>
          <w:szCs w:val="28"/>
        </w:rPr>
        <w:t>свидетельства о рождении лиц до четырнадцатилетнего возраста;</w:t>
      </w:r>
    </w:p>
    <w:p w:rsidR="007E3953" w:rsidRPr="007E3953" w:rsidRDefault="007E3953" w:rsidP="007E3953">
      <w:pPr>
        <w:pStyle w:val="a5"/>
        <w:rPr>
          <w:i/>
          <w:iCs/>
          <w:color w:val="404040" w:themeColor="text1" w:themeTint="BF"/>
          <w:sz w:val="28"/>
          <w:szCs w:val="28"/>
        </w:rPr>
      </w:pPr>
      <w:r w:rsidRPr="007E3953">
        <w:rPr>
          <w:i/>
          <w:iCs/>
          <w:color w:val="404040" w:themeColor="text1" w:themeTint="BF"/>
          <w:sz w:val="28"/>
          <w:szCs w:val="28"/>
        </w:rPr>
        <w:t>свидетельство о заключении брака</w:t>
      </w:r>
    </w:p>
    <w:p w:rsidR="007E3953" w:rsidRPr="007E3953" w:rsidRDefault="007E3953" w:rsidP="007E3953">
      <w:pPr>
        <w:pStyle w:val="a5"/>
        <w:rPr>
          <w:i/>
          <w:iCs/>
          <w:color w:val="404040" w:themeColor="text1" w:themeTint="BF"/>
          <w:sz w:val="28"/>
          <w:szCs w:val="28"/>
        </w:rPr>
      </w:pPr>
      <w:r w:rsidRPr="007E3953">
        <w:rPr>
          <w:i/>
          <w:iCs/>
          <w:color w:val="404040" w:themeColor="text1" w:themeTint="BF"/>
          <w:sz w:val="28"/>
          <w:szCs w:val="28"/>
        </w:rPr>
        <w:t>справки о доходах в течение истекшего трехмесячного срока (для работающих)</w:t>
      </w:r>
    </w:p>
    <w:p w:rsidR="007E3953" w:rsidRPr="007E3953" w:rsidRDefault="007E3953" w:rsidP="007E3953">
      <w:pPr>
        <w:pStyle w:val="a5"/>
        <w:rPr>
          <w:i/>
          <w:iCs/>
          <w:color w:val="404040" w:themeColor="text1" w:themeTint="BF"/>
          <w:sz w:val="28"/>
          <w:szCs w:val="28"/>
        </w:rPr>
      </w:pPr>
      <w:r w:rsidRPr="007E3953">
        <w:rPr>
          <w:i/>
          <w:iCs/>
          <w:color w:val="404040" w:themeColor="text1" w:themeTint="BF"/>
          <w:sz w:val="28"/>
          <w:szCs w:val="28"/>
        </w:rPr>
        <w:t>справки с сель администрации о том, что не работают и не имеют дохода</w:t>
      </w:r>
    </w:p>
    <w:p w:rsidR="007E3953" w:rsidRPr="007E3953" w:rsidRDefault="007E3953" w:rsidP="007E3953">
      <w:pPr>
        <w:pStyle w:val="a5"/>
        <w:rPr>
          <w:i/>
          <w:iCs/>
          <w:color w:val="404040" w:themeColor="text1" w:themeTint="BF"/>
          <w:sz w:val="28"/>
          <w:szCs w:val="28"/>
        </w:rPr>
      </w:pPr>
      <w:r w:rsidRPr="007E3953">
        <w:rPr>
          <w:i/>
          <w:iCs/>
          <w:color w:val="404040" w:themeColor="text1" w:themeTint="BF"/>
          <w:sz w:val="28"/>
          <w:szCs w:val="28"/>
        </w:rPr>
        <w:t>справки из пенсионного фонда на всех членов семьи; – о пенсиях,</w:t>
      </w:r>
    </w:p>
    <w:p w:rsidR="007E3953" w:rsidRPr="007E3953" w:rsidRDefault="007E3953" w:rsidP="007E3953">
      <w:pPr>
        <w:pStyle w:val="a5"/>
        <w:rPr>
          <w:i/>
          <w:iCs/>
          <w:color w:val="404040" w:themeColor="text1" w:themeTint="BF"/>
          <w:sz w:val="28"/>
          <w:szCs w:val="28"/>
        </w:rPr>
      </w:pPr>
      <w:r w:rsidRPr="007E3953">
        <w:rPr>
          <w:i/>
          <w:iCs/>
          <w:color w:val="404040" w:themeColor="text1" w:themeTint="BF"/>
          <w:sz w:val="28"/>
          <w:szCs w:val="28"/>
        </w:rPr>
        <w:t xml:space="preserve">справки с мест учебы – о стипендиях, </w:t>
      </w:r>
    </w:p>
    <w:p w:rsidR="007E3953" w:rsidRPr="007E3953" w:rsidRDefault="007E3953" w:rsidP="007E3953">
      <w:pPr>
        <w:pStyle w:val="a5"/>
        <w:rPr>
          <w:i/>
          <w:iCs/>
          <w:color w:val="404040" w:themeColor="text1" w:themeTint="BF"/>
          <w:sz w:val="28"/>
          <w:szCs w:val="28"/>
        </w:rPr>
      </w:pPr>
      <w:r w:rsidRPr="007E3953">
        <w:rPr>
          <w:i/>
          <w:iCs/>
          <w:color w:val="404040" w:themeColor="text1" w:themeTint="BF"/>
          <w:sz w:val="28"/>
          <w:szCs w:val="28"/>
        </w:rPr>
        <w:t>справки из органа соцзащиты – о страховых выплатах,</w:t>
      </w:r>
    </w:p>
    <w:p w:rsidR="007E3953" w:rsidRPr="007E3953" w:rsidRDefault="007E3953" w:rsidP="007E3953">
      <w:pPr>
        <w:pStyle w:val="a5"/>
        <w:rPr>
          <w:i/>
          <w:iCs/>
          <w:color w:val="404040" w:themeColor="text1" w:themeTint="BF"/>
          <w:sz w:val="28"/>
          <w:szCs w:val="28"/>
        </w:rPr>
      </w:pPr>
      <w:r w:rsidRPr="007E3953">
        <w:rPr>
          <w:i/>
          <w:iCs/>
          <w:color w:val="404040" w:themeColor="text1" w:themeTint="BF"/>
          <w:sz w:val="28"/>
          <w:szCs w:val="28"/>
        </w:rPr>
        <w:t>справки из Центра занятости населения, если кто-то из членов семьи официально безработный;</w:t>
      </w:r>
    </w:p>
    <w:p w:rsidR="007E3953" w:rsidRPr="007E3953" w:rsidRDefault="007E3953" w:rsidP="007E3953">
      <w:pPr>
        <w:pStyle w:val="a5"/>
        <w:rPr>
          <w:i/>
          <w:iCs/>
          <w:color w:val="404040" w:themeColor="text1" w:themeTint="BF"/>
          <w:sz w:val="28"/>
          <w:szCs w:val="28"/>
        </w:rPr>
      </w:pPr>
      <w:r w:rsidRPr="007E3953">
        <w:rPr>
          <w:i/>
          <w:iCs/>
          <w:color w:val="404040" w:themeColor="text1" w:themeTint="BF"/>
          <w:sz w:val="28"/>
          <w:szCs w:val="28"/>
        </w:rPr>
        <w:t>справки МСЭ в случае инвалидности кого-либо из семьи;</w:t>
      </w:r>
    </w:p>
    <w:p w:rsidR="007E3953" w:rsidRDefault="007E3953" w:rsidP="0016724A">
      <w:pPr>
        <w:pStyle w:val="a5"/>
        <w:rPr>
          <w:rStyle w:val="a4"/>
          <w:sz w:val="28"/>
          <w:szCs w:val="28"/>
        </w:rPr>
      </w:pPr>
    </w:p>
    <w:p w:rsidR="007E3953" w:rsidRPr="007E3953" w:rsidRDefault="007E3953" w:rsidP="007E3953">
      <w:pPr>
        <w:pStyle w:val="a5"/>
        <w:rPr>
          <w:rStyle w:val="a4"/>
          <w:b/>
          <w:sz w:val="28"/>
          <w:szCs w:val="28"/>
        </w:rPr>
      </w:pPr>
      <w:r w:rsidRPr="007E3953">
        <w:rPr>
          <w:rStyle w:val="a4"/>
          <w:b/>
          <w:sz w:val="28"/>
          <w:szCs w:val="28"/>
        </w:rPr>
        <w:t>При подаче копии документов оригиналы должны быть с собой</w:t>
      </w:r>
      <w:r>
        <w:rPr>
          <w:rStyle w:val="a4"/>
          <w:b/>
          <w:sz w:val="28"/>
          <w:szCs w:val="28"/>
        </w:rPr>
        <w:t>!</w:t>
      </w:r>
    </w:p>
    <w:sectPr w:rsidR="007E3953" w:rsidRPr="007E3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FAC"/>
    <w:rsid w:val="0016724A"/>
    <w:rsid w:val="007C5B9A"/>
    <w:rsid w:val="007E3953"/>
    <w:rsid w:val="008A6D54"/>
    <w:rsid w:val="008D0FAC"/>
    <w:rsid w:val="008F0B9C"/>
    <w:rsid w:val="00B7042E"/>
    <w:rsid w:val="00F4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41BDC-E5E2-4F85-80E3-21BB9F22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72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72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0FAC"/>
    <w:rPr>
      <w:color w:val="0563C1" w:themeColor="hyperlink"/>
      <w:u w:val="single"/>
    </w:rPr>
  </w:style>
  <w:style w:type="character" w:styleId="a4">
    <w:name w:val="Subtle Emphasis"/>
    <w:basedOn w:val="a0"/>
    <w:uiPriority w:val="19"/>
    <w:qFormat/>
    <w:rsid w:val="008D0FAC"/>
    <w:rPr>
      <w:i/>
      <w:iCs/>
      <w:color w:val="404040" w:themeColor="text1" w:themeTint="BF"/>
    </w:rPr>
  </w:style>
  <w:style w:type="paragraph" w:styleId="a5">
    <w:name w:val="No Spacing"/>
    <w:uiPriority w:val="1"/>
    <w:qFormat/>
    <w:rsid w:val="0016724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672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72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167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7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6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2017-12-26T07:46:00Z</cp:lastPrinted>
  <dcterms:created xsi:type="dcterms:W3CDTF">2017-12-25T13:21:00Z</dcterms:created>
  <dcterms:modified xsi:type="dcterms:W3CDTF">2018-01-09T11:25:00Z</dcterms:modified>
</cp:coreProperties>
</file>